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2</w:t>
      </w:r>
      <w:r>
        <w:rPr/>
        <w:t xml:space="preserve"> zonas – clasifican 3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3A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Bye</w:t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/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9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LibreOffice/24.8.3.2$Linux_X86_64 LibreOffice_project/48a6bac9e7e268aeb4c3483fcf825c94556d9f92</Application>
  <AppVersion>15.0000</AppVersion>
  <Pages>1</Pages>
  <Words>12</Words>
  <Characters>36</Characters>
  <CharactersWithSpaces>40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cp:lastPrinted>2025-10-31T17:59:37Z</cp:lastPrinted>
  <dcterms:modified xsi:type="dcterms:W3CDTF">2025-10-31T18:02:14Z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